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15C" w:rsidRPr="00B05D7C" w:rsidRDefault="00B4115C" w:rsidP="00B4115C">
      <w:pPr>
        <w:spacing w:before="90" w:after="9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Verdana" w:eastAsia="Times New Roman" w:hAnsi="Verdana" w:cs="Arial"/>
          <w:b/>
          <w:bCs/>
          <w:color w:val="FF6600"/>
          <w:sz w:val="28"/>
          <w:szCs w:val="28"/>
          <w:lang w:eastAsia="ru-RU"/>
        </w:rPr>
        <w:t>Как преодолеть</w:t>
      </w:r>
      <w:r w:rsidRPr="00B05D7C">
        <w:rPr>
          <w:rFonts w:ascii="Verdana" w:eastAsia="Times New Roman" w:hAnsi="Verdana" w:cs="Arial"/>
          <w:b/>
          <w:bCs/>
          <w:color w:val="FF6600"/>
          <w:sz w:val="28"/>
          <w:szCs w:val="28"/>
          <w:lang w:eastAsia="ru-RU"/>
        </w:rPr>
        <w:t xml:space="preserve"> неуверенност</w:t>
      </w:r>
      <w:r>
        <w:rPr>
          <w:rFonts w:ascii="Verdana" w:eastAsia="Times New Roman" w:hAnsi="Verdana" w:cs="Arial"/>
          <w:b/>
          <w:bCs/>
          <w:color w:val="FF6600"/>
          <w:sz w:val="28"/>
          <w:szCs w:val="28"/>
          <w:lang w:eastAsia="ru-RU"/>
        </w:rPr>
        <w:t>ь</w:t>
      </w:r>
    </w:p>
    <w:p w:rsidR="00B4115C" w:rsidRPr="00B05D7C" w:rsidRDefault="00B4115C" w:rsidP="00B4115C">
      <w:pPr>
        <w:numPr>
          <w:ilvl w:val="0"/>
          <w:numId w:val="1"/>
        </w:numPr>
        <w:spacing w:before="30" w:after="30" w:line="240" w:lineRule="auto"/>
        <w:ind w:left="0"/>
        <w:rPr>
          <w:rFonts w:ascii="Verdana" w:eastAsia="Times New Roman" w:hAnsi="Verdana" w:cs="Arial"/>
          <w:sz w:val="24"/>
          <w:szCs w:val="24"/>
          <w:lang w:eastAsia="ru-RU"/>
        </w:rPr>
      </w:pPr>
      <w:r w:rsidRPr="00B05D7C">
        <w:rPr>
          <w:rFonts w:ascii="Verdana" w:eastAsia="Times New Roman" w:hAnsi="Verdana" w:cs="Arial"/>
          <w:sz w:val="24"/>
          <w:szCs w:val="24"/>
          <w:lang w:eastAsia="ru-RU"/>
        </w:rPr>
        <w:t>Возьмите листок бумаги и напишите список всех самых страшных ужасов, которые могут с вами произойти во время различных ситуаций общения. А также всех возможных козней окружающих, с которыми вы общаетесь. И ваших возможных неудобств от этих козней. А потом возьмите другой листок и напишите те положительные моменты, которые вы для себя приобретете, избавившись от своего страха и неуверенности. Постарайтесь найти не менее 5 положительных моментов, а лучше — 10-15. Далее положите два листка рядом и сравните. Что перевешивает? Что для вас более важно? Страх перед оценками окружающих или будущее душевное спокойствие, психологическое равновесие и жизненный успех? Что для вас важнее, так и поступайте. Менее важный для вас листок сомните и выбросите, а более важный повесьте на стенку (положите под стекло) и регулярно перечитывайте. Это и будет ваш жизненный выбор.</w:t>
      </w:r>
    </w:p>
    <w:p w:rsidR="00B4115C" w:rsidRPr="00B05D7C" w:rsidRDefault="00B4115C" w:rsidP="00B4115C">
      <w:pPr>
        <w:numPr>
          <w:ilvl w:val="0"/>
          <w:numId w:val="1"/>
        </w:numPr>
        <w:spacing w:before="30" w:after="30" w:line="240" w:lineRule="auto"/>
        <w:ind w:left="0"/>
        <w:rPr>
          <w:rFonts w:ascii="Verdana" w:eastAsia="Times New Roman" w:hAnsi="Verdana" w:cs="Arial"/>
          <w:sz w:val="24"/>
          <w:szCs w:val="24"/>
          <w:lang w:eastAsia="ru-RU"/>
        </w:rPr>
      </w:pPr>
      <w:r w:rsidRPr="00B05D7C">
        <w:rPr>
          <w:rFonts w:ascii="Verdana" w:eastAsia="Times New Roman" w:hAnsi="Verdana" w:cs="Arial"/>
          <w:sz w:val="24"/>
          <w:szCs w:val="24"/>
          <w:lang w:eastAsia="ru-RU"/>
        </w:rPr>
        <w:t xml:space="preserve">Надеемся, что вы сделали правильный выбор. Поэтому сейчас перейдем непосредственно к практике. С этого момента старайтесь эффективно использовать любой предлог к общению. Не только на работе или в кругу семьи. В первую очередь — вне вашего привычного круга общения. На первых порах это должны быть совершенно незнакомые люди — так вам будет легче. Вы их не знаете, они вас не знают, если что-то пошло не так — ничего страшного. Никаких проблем, ведь вы их больше никогда не увидите. Не </w:t>
      </w:r>
      <w:proofErr w:type="spellStart"/>
      <w:r w:rsidRPr="00B05D7C">
        <w:rPr>
          <w:rFonts w:ascii="Verdana" w:eastAsia="Times New Roman" w:hAnsi="Verdana" w:cs="Arial"/>
          <w:sz w:val="24"/>
          <w:szCs w:val="24"/>
          <w:lang w:eastAsia="ru-RU"/>
        </w:rPr>
        <w:t>зацикливайтесь</w:t>
      </w:r>
      <w:proofErr w:type="spellEnd"/>
      <w:r w:rsidRPr="00B05D7C">
        <w:rPr>
          <w:rFonts w:ascii="Verdana" w:eastAsia="Times New Roman" w:hAnsi="Verdana" w:cs="Arial"/>
          <w:sz w:val="24"/>
          <w:szCs w:val="24"/>
          <w:lang w:eastAsia="ru-RU"/>
        </w:rPr>
        <w:t xml:space="preserve"> на возможных неудачах. Сейчас нам важно не качество ваших контактов с окружающими, а их количество.</w:t>
      </w:r>
    </w:p>
    <w:p w:rsidR="00B4115C" w:rsidRPr="00B05D7C" w:rsidRDefault="00B4115C" w:rsidP="00B4115C">
      <w:pPr>
        <w:numPr>
          <w:ilvl w:val="0"/>
          <w:numId w:val="1"/>
        </w:numPr>
        <w:spacing w:before="30" w:after="30" w:line="240" w:lineRule="auto"/>
        <w:ind w:left="0"/>
        <w:rPr>
          <w:rFonts w:ascii="Verdana" w:eastAsia="Times New Roman" w:hAnsi="Verdana" w:cs="Arial"/>
          <w:sz w:val="24"/>
          <w:szCs w:val="24"/>
          <w:lang w:eastAsia="ru-RU"/>
        </w:rPr>
      </w:pPr>
      <w:r w:rsidRPr="00B05D7C">
        <w:rPr>
          <w:rFonts w:ascii="Verdana" w:eastAsia="Times New Roman" w:hAnsi="Verdana" w:cs="Arial"/>
          <w:sz w:val="24"/>
          <w:szCs w:val="24"/>
          <w:lang w:eastAsia="ru-RU"/>
        </w:rPr>
        <w:t xml:space="preserve">Вот ваш девиз на ближайшие месяцы: «Обменяйся хотя бы 2-3 фразами хотя бы с 2-3 незнакомыми людьми ежедневно». Темы для ваших требований могут быть любые. И люди, соответственно, тоже любые. Просто старайтесь выполнять это правило неукоснительно, не делая себе никаких скидок, послаблений и выходных. Не придумывайте себе никаких самооправданий вроде «сегодня мне некогда, </w:t>
      </w:r>
      <w:proofErr w:type="gramStart"/>
      <w:r w:rsidRPr="00B05D7C">
        <w:rPr>
          <w:rFonts w:ascii="Verdana" w:eastAsia="Times New Roman" w:hAnsi="Verdana" w:cs="Arial"/>
          <w:sz w:val="24"/>
          <w:szCs w:val="24"/>
          <w:lang w:eastAsia="ru-RU"/>
        </w:rPr>
        <w:t>нет настроения и голова болит</w:t>
      </w:r>
      <w:proofErr w:type="gramEnd"/>
      <w:r w:rsidRPr="00B05D7C">
        <w:rPr>
          <w:rFonts w:ascii="Verdana" w:eastAsia="Times New Roman" w:hAnsi="Verdana" w:cs="Arial"/>
          <w:sz w:val="24"/>
          <w:szCs w:val="24"/>
          <w:lang w:eastAsia="ru-RU"/>
        </w:rPr>
        <w:t>». Главное — регулярность. Ведь те привычки, которые формировались у вас на протяжении всей жизни, вряд ли можно поменять за один-два дня. Нужно потратить некоторое время. Часто это работа через «не могу» или «не хочу» — здесь все будет зависеть от вашей самодисциплины. Сила вашей настойчивости покажет вам, действительно ли вы хотите избавиться от неуверенности.</w:t>
      </w:r>
    </w:p>
    <w:p w:rsidR="00B4115C" w:rsidRPr="00B05D7C" w:rsidRDefault="00B4115C" w:rsidP="00B4115C">
      <w:pPr>
        <w:spacing w:before="90" w:after="90" w:line="240" w:lineRule="auto"/>
        <w:ind w:firstLine="567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B05D7C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B4115C" w:rsidRPr="00B05D7C" w:rsidRDefault="00B4115C" w:rsidP="00B4115C">
      <w:pPr>
        <w:spacing w:before="90" w:after="90" w:line="240" w:lineRule="auto"/>
        <w:ind w:firstLine="567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B05D7C">
        <w:rPr>
          <w:rFonts w:ascii="Verdana" w:eastAsia="Times New Roman" w:hAnsi="Verdana" w:cs="Arial"/>
          <w:b/>
          <w:bCs/>
          <w:color w:val="C00000"/>
          <w:sz w:val="24"/>
          <w:szCs w:val="24"/>
          <w:lang w:eastAsia="ru-RU"/>
        </w:rPr>
        <w:t>Приблизительный перечень ситуаций, в которых можно отработать     уверенное поведение.</w:t>
      </w:r>
      <w:r w:rsidRPr="00B05D7C">
        <w:rPr>
          <w:rFonts w:ascii="Verdana" w:eastAsia="Times New Roman" w:hAnsi="Verdana" w:cs="Arial"/>
          <w:b/>
          <w:bCs/>
          <w:sz w:val="24"/>
          <w:szCs w:val="24"/>
          <w:lang w:eastAsia="ru-RU"/>
        </w:rPr>
        <w:t xml:space="preserve"> </w:t>
      </w:r>
    </w:p>
    <w:p w:rsidR="00B4115C" w:rsidRPr="00B05D7C" w:rsidRDefault="00B4115C" w:rsidP="00B4115C">
      <w:pPr>
        <w:spacing w:before="90" w:after="90" w:line="240" w:lineRule="auto"/>
        <w:ind w:left="15" w:hanging="141"/>
        <w:rPr>
          <w:rFonts w:ascii="Arial" w:eastAsia="Times New Roman" w:hAnsi="Arial" w:cs="Arial"/>
          <w:sz w:val="20"/>
          <w:szCs w:val="20"/>
          <w:lang w:eastAsia="ru-RU"/>
        </w:rPr>
      </w:pPr>
      <w:r w:rsidRPr="00B05D7C">
        <w:rPr>
          <w:rFonts w:ascii="Verdana" w:eastAsia="Times New Roman" w:hAnsi="Verdana" w:cs="Arial"/>
          <w:color w:val="0F1419"/>
          <w:sz w:val="24"/>
          <w:szCs w:val="24"/>
          <w:lang w:eastAsia="ru-RU"/>
        </w:rPr>
        <w:t>       Вначале прочтите эти ситуации и оцените, насколько они сложны для вас. Возле самой сложной ситуации поставьте восемь баллов, а напротив самой легкой — один балл.</w:t>
      </w:r>
    </w:p>
    <w:p w:rsidR="00B4115C" w:rsidRPr="00B05D7C" w:rsidRDefault="00B4115C" w:rsidP="00B4115C">
      <w:pPr>
        <w:spacing w:before="90" w:after="90" w:line="240" w:lineRule="auto"/>
        <w:ind w:left="450"/>
        <w:rPr>
          <w:rFonts w:ascii="Arial" w:eastAsia="Times New Roman" w:hAnsi="Arial" w:cs="Arial"/>
          <w:sz w:val="20"/>
          <w:szCs w:val="20"/>
          <w:lang w:eastAsia="ru-RU"/>
        </w:rPr>
      </w:pPr>
      <w:r w:rsidRPr="00B05D7C">
        <w:rPr>
          <w:rFonts w:ascii="Verdana" w:eastAsia="Times New Roman" w:hAnsi="Verdana" w:cs="Arial"/>
          <w:color w:val="C00000"/>
          <w:sz w:val="24"/>
          <w:szCs w:val="24"/>
          <w:lang w:eastAsia="ru-RU"/>
        </w:rPr>
        <w:t>(1) </w:t>
      </w:r>
      <w:r w:rsidRPr="00B05D7C">
        <w:rPr>
          <w:rFonts w:ascii="Verdana" w:eastAsia="Times New Roman" w:hAnsi="Verdana" w:cs="Arial"/>
          <w:color w:val="0F1419"/>
          <w:sz w:val="24"/>
          <w:szCs w:val="24"/>
          <w:lang w:eastAsia="ru-RU"/>
        </w:rPr>
        <w:t xml:space="preserve">Выберите подходящий магазин (радиоэлектроники, мебельный магазин или что-то подобное). Попросите продавцов, чтобы вам показали один или несколько товаров и подробно </w:t>
      </w:r>
      <w:r w:rsidRPr="00B05D7C">
        <w:rPr>
          <w:rFonts w:ascii="Verdana" w:eastAsia="Times New Roman" w:hAnsi="Verdana" w:cs="Arial"/>
          <w:color w:val="0F1419"/>
          <w:sz w:val="24"/>
          <w:szCs w:val="24"/>
          <w:lang w:eastAsia="ru-RU"/>
        </w:rPr>
        <w:lastRenderedPageBreak/>
        <w:t>проконсультировали. Поблагодарите за консультацию и уйдите из магазина, ничего не купив.</w:t>
      </w:r>
    </w:p>
    <w:p w:rsidR="00B4115C" w:rsidRPr="00B05D7C" w:rsidRDefault="00B4115C" w:rsidP="00B4115C">
      <w:pPr>
        <w:spacing w:before="90" w:after="90" w:line="240" w:lineRule="auto"/>
        <w:ind w:left="450"/>
        <w:rPr>
          <w:rFonts w:ascii="Arial" w:eastAsia="Times New Roman" w:hAnsi="Arial" w:cs="Arial"/>
          <w:sz w:val="20"/>
          <w:szCs w:val="20"/>
          <w:lang w:eastAsia="ru-RU"/>
        </w:rPr>
      </w:pPr>
      <w:r w:rsidRPr="00B05D7C">
        <w:rPr>
          <w:rFonts w:ascii="Verdana" w:eastAsia="Times New Roman" w:hAnsi="Verdana" w:cs="Arial"/>
          <w:color w:val="C00000"/>
          <w:sz w:val="24"/>
          <w:szCs w:val="24"/>
          <w:lang w:eastAsia="ru-RU"/>
        </w:rPr>
        <w:t>(2) </w:t>
      </w:r>
      <w:r w:rsidRPr="00B05D7C">
        <w:rPr>
          <w:rFonts w:ascii="Verdana" w:eastAsia="Times New Roman" w:hAnsi="Verdana" w:cs="Arial"/>
          <w:color w:val="0F1419"/>
          <w:sz w:val="24"/>
          <w:szCs w:val="24"/>
          <w:lang w:eastAsia="ru-RU"/>
        </w:rPr>
        <w:t xml:space="preserve">Зайдите в очень дорогой и модный магазин (элитный бутик с одеждой «от кутюр», салон автомобилей престижных иномарок и т.п.) и с интересом рассматривайте товары. Возьмите несколько дорогих предметов в руки. Когда к вам обратится продавец («...что вас интересует, я могу вам помочь?») скажите: «Спасибо, я просто хочу все осмотреть». Не оправдывайтесь и не извиняйтесь. Просто рассматривайте товары в течение длительного времени и ничего не покупайте, </w:t>
      </w:r>
      <w:proofErr w:type="gramStart"/>
      <w:r w:rsidRPr="00B05D7C">
        <w:rPr>
          <w:rFonts w:ascii="Verdana" w:eastAsia="Times New Roman" w:hAnsi="Verdana" w:cs="Arial"/>
          <w:color w:val="0F1419"/>
          <w:sz w:val="24"/>
          <w:szCs w:val="24"/>
          <w:lang w:eastAsia="ru-RU"/>
        </w:rPr>
        <w:t>не обращая внимание</w:t>
      </w:r>
      <w:proofErr w:type="gramEnd"/>
      <w:r w:rsidRPr="00B05D7C">
        <w:rPr>
          <w:rFonts w:ascii="Verdana" w:eastAsia="Times New Roman" w:hAnsi="Verdana" w:cs="Arial"/>
          <w:color w:val="0F1419"/>
          <w:sz w:val="24"/>
          <w:szCs w:val="24"/>
          <w:lang w:eastAsia="ru-RU"/>
        </w:rPr>
        <w:t xml:space="preserve"> на возможное недовольство продавца.</w:t>
      </w:r>
    </w:p>
    <w:p w:rsidR="00B4115C" w:rsidRPr="00B05D7C" w:rsidRDefault="00B4115C" w:rsidP="00B4115C">
      <w:pPr>
        <w:spacing w:before="90" w:after="90" w:line="240" w:lineRule="auto"/>
        <w:ind w:left="450" w:hanging="426"/>
        <w:rPr>
          <w:rFonts w:ascii="Arial" w:eastAsia="Times New Roman" w:hAnsi="Arial" w:cs="Arial"/>
          <w:sz w:val="20"/>
          <w:szCs w:val="20"/>
          <w:lang w:eastAsia="ru-RU"/>
        </w:rPr>
      </w:pPr>
      <w:r w:rsidRPr="00B05D7C">
        <w:rPr>
          <w:rFonts w:ascii="Verdana" w:eastAsia="Times New Roman" w:hAnsi="Verdana" w:cs="Arial"/>
          <w:color w:val="C00000"/>
          <w:sz w:val="24"/>
          <w:szCs w:val="24"/>
          <w:lang w:eastAsia="ru-RU"/>
        </w:rPr>
        <w:t>     (3) </w:t>
      </w:r>
      <w:r w:rsidRPr="00B05D7C">
        <w:rPr>
          <w:rFonts w:ascii="Verdana" w:eastAsia="Times New Roman" w:hAnsi="Verdana" w:cs="Arial"/>
          <w:color w:val="0F1419"/>
          <w:sz w:val="24"/>
          <w:szCs w:val="24"/>
          <w:lang w:eastAsia="ru-RU"/>
        </w:rPr>
        <w:t>Идите в магазин и разменяйте у кассира деньги. Не давайте при этом никаких долгих объяснений и оправданий, а только кратко изложите вашу просьбу.</w:t>
      </w:r>
    </w:p>
    <w:p w:rsidR="00B4115C" w:rsidRPr="00B05D7C" w:rsidRDefault="00B4115C" w:rsidP="00B4115C">
      <w:pPr>
        <w:spacing w:before="90" w:after="9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B05D7C">
        <w:rPr>
          <w:rFonts w:ascii="Verdana" w:eastAsia="Times New Roman" w:hAnsi="Verdana" w:cs="Arial"/>
          <w:color w:val="C00000"/>
          <w:sz w:val="24"/>
          <w:szCs w:val="24"/>
          <w:lang w:eastAsia="ru-RU"/>
        </w:rPr>
        <w:t>     (4) </w:t>
      </w:r>
      <w:r w:rsidRPr="00B05D7C">
        <w:rPr>
          <w:rFonts w:ascii="Verdana" w:eastAsia="Times New Roman" w:hAnsi="Verdana" w:cs="Arial"/>
          <w:color w:val="0F1419"/>
          <w:sz w:val="24"/>
          <w:szCs w:val="24"/>
          <w:lang w:eastAsia="ru-RU"/>
        </w:rPr>
        <w:t>Обратитесь на улице к прохожему и попросите его разменять вам деньги, например, для того чтобы позвонить.</w:t>
      </w:r>
    </w:p>
    <w:p w:rsidR="00B4115C" w:rsidRPr="00B05D7C" w:rsidRDefault="00B4115C" w:rsidP="00B4115C">
      <w:pPr>
        <w:spacing w:before="90" w:after="90" w:line="240" w:lineRule="auto"/>
        <w:ind w:left="450" w:hanging="426"/>
        <w:rPr>
          <w:rFonts w:ascii="Arial" w:eastAsia="Times New Roman" w:hAnsi="Arial" w:cs="Arial"/>
          <w:sz w:val="20"/>
          <w:szCs w:val="20"/>
          <w:lang w:eastAsia="ru-RU"/>
        </w:rPr>
      </w:pPr>
      <w:r w:rsidRPr="00B05D7C">
        <w:rPr>
          <w:rFonts w:ascii="Verdana" w:eastAsia="Times New Roman" w:hAnsi="Verdana" w:cs="Arial"/>
          <w:color w:val="C00000"/>
          <w:sz w:val="24"/>
          <w:szCs w:val="24"/>
          <w:lang w:eastAsia="ru-RU"/>
        </w:rPr>
        <w:t>     (5) </w:t>
      </w:r>
      <w:r w:rsidRPr="00B05D7C">
        <w:rPr>
          <w:rFonts w:ascii="Verdana" w:eastAsia="Times New Roman" w:hAnsi="Verdana" w:cs="Arial"/>
          <w:color w:val="0F1419"/>
          <w:sz w:val="24"/>
          <w:szCs w:val="24"/>
          <w:lang w:eastAsia="ru-RU"/>
        </w:rPr>
        <w:t>Обратитесь на улице к прохожему и попросите дать вам немного денег (например, на прое</w:t>
      </w:r>
      <w:proofErr w:type="gramStart"/>
      <w:r w:rsidRPr="00B05D7C">
        <w:rPr>
          <w:rFonts w:ascii="Verdana" w:eastAsia="Times New Roman" w:hAnsi="Verdana" w:cs="Arial"/>
          <w:color w:val="0F1419"/>
          <w:sz w:val="24"/>
          <w:szCs w:val="24"/>
          <w:lang w:eastAsia="ru-RU"/>
        </w:rPr>
        <w:t>зд в тр</w:t>
      </w:r>
      <w:proofErr w:type="gramEnd"/>
      <w:r w:rsidRPr="00B05D7C">
        <w:rPr>
          <w:rFonts w:ascii="Verdana" w:eastAsia="Times New Roman" w:hAnsi="Verdana" w:cs="Arial"/>
          <w:color w:val="0F1419"/>
          <w:sz w:val="24"/>
          <w:szCs w:val="24"/>
          <w:lang w:eastAsia="ru-RU"/>
        </w:rPr>
        <w:t>амвае). Изложите только свою просьбу и используйте слово «дать». Если человек будет задавать вопросы, обоснуйте вашу просьбу тем, что вы якобы забыли дома бумажник.</w:t>
      </w:r>
    </w:p>
    <w:p w:rsidR="00B4115C" w:rsidRPr="00B05D7C" w:rsidRDefault="00B4115C" w:rsidP="00B4115C">
      <w:pPr>
        <w:spacing w:before="90" w:after="9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B05D7C">
        <w:rPr>
          <w:rFonts w:ascii="Verdana" w:eastAsia="Times New Roman" w:hAnsi="Verdana" w:cs="Arial"/>
          <w:color w:val="C00000"/>
          <w:sz w:val="24"/>
          <w:szCs w:val="24"/>
          <w:lang w:eastAsia="ru-RU"/>
        </w:rPr>
        <w:t>     (6) </w:t>
      </w:r>
      <w:r w:rsidRPr="00B05D7C">
        <w:rPr>
          <w:rFonts w:ascii="Verdana" w:eastAsia="Times New Roman" w:hAnsi="Verdana" w:cs="Arial"/>
          <w:color w:val="0F1419"/>
          <w:sz w:val="24"/>
          <w:szCs w:val="24"/>
          <w:lang w:eastAsia="ru-RU"/>
        </w:rPr>
        <w:t>Идите в кафе и попросите воспользоваться их телефоном. Ничего не заказывайте, не смотря на все требования официантов, а только говорите по телефону. (Вначале подумайте, кому бы вы могли позвонить)</w:t>
      </w:r>
    </w:p>
    <w:p w:rsidR="00B4115C" w:rsidRPr="00B05D7C" w:rsidRDefault="00B4115C" w:rsidP="00B4115C">
      <w:pPr>
        <w:spacing w:before="90" w:after="9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B05D7C">
        <w:rPr>
          <w:rFonts w:ascii="Verdana" w:eastAsia="Times New Roman" w:hAnsi="Verdana" w:cs="Arial"/>
          <w:color w:val="C00000"/>
          <w:sz w:val="24"/>
          <w:szCs w:val="24"/>
          <w:lang w:eastAsia="ru-RU"/>
        </w:rPr>
        <w:t>     (7) </w:t>
      </w:r>
      <w:r w:rsidRPr="00B05D7C">
        <w:rPr>
          <w:rFonts w:ascii="Verdana" w:eastAsia="Times New Roman" w:hAnsi="Verdana" w:cs="Arial"/>
          <w:color w:val="0F1419"/>
          <w:sz w:val="24"/>
          <w:szCs w:val="24"/>
          <w:lang w:eastAsia="ru-RU"/>
        </w:rPr>
        <w:t>Садитесь в переполненный автобус (вагон метро) и вежливо попросите одного пассажира уступить вам место, не объясняя причин. В ответ на вопрос можно ответить, что вы плохо себя чувствуете.</w:t>
      </w:r>
    </w:p>
    <w:p w:rsidR="00B4115C" w:rsidRPr="00B05D7C" w:rsidRDefault="00B4115C" w:rsidP="00B4115C">
      <w:pPr>
        <w:spacing w:before="90" w:after="9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B05D7C">
        <w:rPr>
          <w:rFonts w:ascii="Verdana" w:eastAsia="Times New Roman" w:hAnsi="Verdana" w:cs="Arial"/>
          <w:color w:val="C00000"/>
          <w:sz w:val="24"/>
          <w:szCs w:val="24"/>
          <w:lang w:eastAsia="ru-RU"/>
        </w:rPr>
        <w:t>     (8) </w:t>
      </w:r>
      <w:r w:rsidRPr="00B05D7C">
        <w:rPr>
          <w:rFonts w:ascii="Verdana" w:eastAsia="Times New Roman" w:hAnsi="Verdana" w:cs="Arial"/>
          <w:color w:val="0F1419"/>
          <w:sz w:val="24"/>
          <w:szCs w:val="24"/>
          <w:lang w:eastAsia="ru-RU"/>
        </w:rPr>
        <w:t>Вы приходите в кафе, видите там привлекательную девушку (женщину, молодого человека, мужчину...) и пытаетесь с ней (с ним) познакомиться и завязать контакты. Например, предлагаете вместе пойти в кино.</w:t>
      </w:r>
    </w:p>
    <w:p w:rsidR="00B4115C" w:rsidRPr="00B05D7C" w:rsidRDefault="00B4115C" w:rsidP="00B4115C">
      <w:pPr>
        <w:spacing w:before="90" w:after="9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B05D7C">
        <w:rPr>
          <w:rFonts w:ascii="Verdana" w:eastAsia="Times New Roman" w:hAnsi="Verdana" w:cs="Arial"/>
          <w:color w:val="0F1419"/>
          <w:sz w:val="24"/>
          <w:szCs w:val="24"/>
          <w:lang w:eastAsia="ru-RU"/>
        </w:rPr>
        <w:t>Вы можете дополнить этот перечень любыми другими ситуациями и соответственно откорректировать количество   баллов.</w:t>
      </w:r>
    </w:p>
    <w:p w:rsidR="00B4115C" w:rsidRPr="00B05D7C" w:rsidRDefault="00B4115C" w:rsidP="00B4115C">
      <w:pPr>
        <w:spacing w:before="90" w:after="9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B05D7C">
        <w:rPr>
          <w:rFonts w:ascii="Verdana" w:eastAsia="Times New Roman" w:hAnsi="Verdana" w:cs="Arial"/>
          <w:color w:val="0F1419"/>
          <w:sz w:val="24"/>
          <w:szCs w:val="24"/>
          <w:lang w:eastAsia="ru-RU"/>
        </w:rPr>
        <w:t>Теперь выберите себе первую ситуацию и потренируйтесь в течение следующей недели. Через неделю возьмите вторую и т.д. После отработки очередной ситуации добавляйте полученные баллы к итоговой сумме. Это будет ваш личный рейтинг достижений. Вы можете начать с самой легкой для вас ситуации или, наоборот — с самой трудной. Важно только то, чтобы вы обязательно реализовали каждую из них на практике.</w:t>
      </w:r>
    </w:p>
    <w:p w:rsidR="00B4115C" w:rsidRPr="00B05D7C" w:rsidRDefault="00B4115C" w:rsidP="00B4115C">
      <w:pPr>
        <w:spacing w:before="90" w:after="9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proofErr w:type="gramStart"/>
      <w:r w:rsidRPr="00B05D7C">
        <w:rPr>
          <w:rFonts w:ascii="Verdana" w:eastAsia="Times New Roman" w:hAnsi="Verdana" w:cs="Arial"/>
          <w:color w:val="0F1419"/>
          <w:sz w:val="24"/>
          <w:szCs w:val="24"/>
          <w:lang w:eastAsia="ru-RU"/>
        </w:rPr>
        <w:t>Не обращайте внимание</w:t>
      </w:r>
      <w:proofErr w:type="gramEnd"/>
      <w:r w:rsidRPr="00B05D7C">
        <w:rPr>
          <w:rFonts w:ascii="Verdana" w:eastAsia="Times New Roman" w:hAnsi="Verdana" w:cs="Arial"/>
          <w:color w:val="0F1419"/>
          <w:sz w:val="24"/>
          <w:szCs w:val="24"/>
          <w:lang w:eastAsia="ru-RU"/>
        </w:rPr>
        <w:t xml:space="preserve"> на возможные неудачи, однако никогда не забывайте похвалить себя за то, с чем вы хорошо справились! Избегайте самокритики и ненависти к себе! Чувство вины и самобичевание еще никогда не способствовали высоким достижениям, напротив, часто они подавляют все положительные ростки саморазвития. И еще: не нужно </w:t>
      </w:r>
      <w:r w:rsidRPr="00B05D7C">
        <w:rPr>
          <w:rFonts w:ascii="Verdana" w:eastAsia="Times New Roman" w:hAnsi="Verdana" w:cs="Arial"/>
          <w:color w:val="0F1419"/>
          <w:sz w:val="24"/>
          <w:szCs w:val="24"/>
          <w:lang w:eastAsia="ru-RU"/>
        </w:rPr>
        <w:lastRenderedPageBreak/>
        <w:t>сравнивать себя с идеалом, мысли о котором наверняка не покидают вас. Не предъявляйте к себе сверхвысоких требований. Вы должны гордиться и испытывать удовлетворение, даже когда продвигаетесь только на один шаг вперед!</w:t>
      </w:r>
    </w:p>
    <w:p w:rsidR="00B4115C" w:rsidRPr="00B05D7C" w:rsidRDefault="00B4115C" w:rsidP="00B4115C">
      <w:pPr>
        <w:spacing w:before="90" w:after="90" w:line="240" w:lineRule="auto"/>
        <w:ind w:left="450" w:hanging="426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B05D7C">
        <w:rPr>
          <w:rFonts w:ascii="Verdana" w:eastAsia="Times New Roman" w:hAnsi="Verdana" w:cs="Arial"/>
          <w:color w:val="0F1419"/>
          <w:sz w:val="24"/>
          <w:szCs w:val="24"/>
          <w:lang w:eastAsia="ru-RU"/>
        </w:rPr>
        <w:t>Далее представлены рекомендации для уверенного поведения в тренировочных ситуациях.</w:t>
      </w:r>
    </w:p>
    <w:p w:rsidR="00B4115C" w:rsidRPr="00B05D7C" w:rsidRDefault="00B4115C" w:rsidP="00B4115C">
      <w:pPr>
        <w:spacing w:before="90" w:after="90" w:line="240" w:lineRule="auto"/>
        <w:ind w:left="450" w:hanging="426"/>
        <w:rPr>
          <w:rFonts w:ascii="Arial" w:eastAsia="Times New Roman" w:hAnsi="Arial" w:cs="Arial"/>
          <w:sz w:val="20"/>
          <w:szCs w:val="20"/>
          <w:lang w:eastAsia="ru-RU"/>
        </w:rPr>
      </w:pPr>
      <w:r w:rsidRPr="00B05D7C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B4115C" w:rsidRPr="00B05D7C" w:rsidRDefault="00B4115C" w:rsidP="00B4115C">
      <w:pPr>
        <w:spacing w:before="90" w:after="9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B05D7C">
        <w:rPr>
          <w:rFonts w:ascii="Verdana" w:eastAsia="Times New Roman" w:hAnsi="Verdana" w:cs="Arial"/>
          <w:b/>
          <w:bCs/>
          <w:color w:val="C00000"/>
          <w:sz w:val="24"/>
          <w:szCs w:val="24"/>
          <w:lang w:eastAsia="ru-RU"/>
        </w:rPr>
        <w:t>Перед ситуацией:</w:t>
      </w:r>
      <w:r w:rsidRPr="00B05D7C">
        <w:rPr>
          <w:rFonts w:ascii="Verdana" w:eastAsia="Times New Roman" w:hAnsi="Verdana" w:cs="Arial"/>
          <w:b/>
          <w:bCs/>
          <w:sz w:val="24"/>
          <w:szCs w:val="24"/>
          <w:lang w:eastAsia="ru-RU"/>
        </w:rPr>
        <w:t xml:space="preserve"> </w:t>
      </w:r>
    </w:p>
    <w:p w:rsidR="00B4115C" w:rsidRPr="00B05D7C" w:rsidRDefault="00B4115C" w:rsidP="00B4115C">
      <w:pPr>
        <w:spacing w:before="90" w:after="9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B05D7C">
        <w:rPr>
          <w:rFonts w:ascii="Verdana" w:eastAsia="Times New Roman" w:hAnsi="Verdana" w:cs="Arial"/>
          <w:sz w:val="24"/>
          <w:szCs w:val="24"/>
          <w:lang w:eastAsia="ru-RU"/>
        </w:rPr>
        <w:t>Настраивайте себя положительно («Я смогу это сделать», «Я имею на это полное право»).</w:t>
      </w:r>
    </w:p>
    <w:p w:rsidR="00B4115C" w:rsidRPr="00B05D7C" w:rsidRDefault="00B4115C" w:rsidP="00B4115C">
      <w:pPr>
        <w:spacing w:before="90" w:after="90" w:line="240" w:lineRule="auto"/>
        <w:ind w:hanging="360"/>
        <w:rPr>
          <w:rFonts w:ascii="Arial" w:eastAsia="Times New Roman" w:hAnsi="Arial" w:cs="Arial"/>
          <w:sz w:val="20"/>
          <w:szCs w:val="20"/>
          <w:lang w:eastAsia="ru-RU"/>
        </w:rPr>
      </w:pPr>
      <w:r w:rsidRPr="00B05D7C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B4115C" w:rsidRPr="00B05D7C" w:rsidRDefault="00B4115C" w:rsidP="00B4115C">
      <w:pPr>
        <w:spacing w:before="90" w:after="9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B05D7C">
        <w:rPr>
          <w:rFonts w:ascii="Verdana" w:eastAsia="Times New Roman" w:hAnsi="Verdana" w:cs="Arial"/>
          <w:b/>
          <w:bCs/>
          <w:color w:val="C00000"/>
          <w:sz w:val="24"/>
          <w:szCs w:val="24"/>
          <w:lang w:eastAsia="ru-RU"/>
        </w:rPr>
        <w:t>В ситуации:</w:t>
      </w:r>
      <w:r w:rsidRPr="00B05D7C">
        <w:rPr>
          <w:rFonts w:ascii="Verdana" w:eastAsia="Times New Roman" w:hAnsi="Verdana" w:cs="Arial"/>
          <w:b/>
          <w:bCs/>
          <w:sz w:val="24"/>
          <w:szCs w:val="24"/>
          <w:lang w:eastAsia="ru-RU"/>
        </w:rPr>
        <w:t xml:space="preserve"> </w:t>
      </w:r>
    </w:p>
    <w:p w:rsidR="00B4115C" w:rsidRPr="00B05D7C" w:rsidRDefault="00B4115C" w:rsidP="00B4115C">
      <w:pPr>
        <w:numPr>
          <w:ilvl w:val="0"/>
          <w:numId w:val="2"/>
        </w:numPr>
        <w:spacing w:before="30" w:after="30" w:line="240" w:lineRule="auto"/>
        <w:ind w:left="0"/>
        <w:rPr>
          <w:rFonts w:ascii="Verdana" w:eastAsia="Times New Roman" w:hAnsi="Verdana" w:cs="Arial"/>
          <w:sz w:val="24"/>
          <w:szCs w:val="24"/>
          <w:lang w:eastAsia="ru-RU"/>
        </w:rPr>
      </w:pPr>
      <w:r w:rsidRPr="00B05D7C">
        <w:rPr>
          <w:rFonts w:ascii="Verdana" w:eastAsia="Times New Roman" w:hAnsi="Verdana" w:cs="Arial"/>
          <w:sz w:val="24"/>
          <w:szCs w:val="24"/>
          <w:lang w:eastAsia="ru-RU"/>
        </w:rPr>
        <w:t>Говорите громко и четко, но не кричите.</w:t>
      </w:r>
    </w:p>
    <w:p w:rsidR="00B4115C" w:rsidRPr="00B05D7C" w:rsidRDefault="00B4115C" w:rsidP="00B4115C">
      <w:pPr>
        <w:numPr>
          <w:ilvl w:val="0"/>
          <w:numId w:val="2"/>
        </w:numPr>
        <w:spacing w:before="30" w:after="30" w:line="240" w:lineRule="auto"/>
        <w:ind w:left="0"/>
        <w:rPr>
          <w:rFonts w:ascii="Verdana" w:eastAsia="Times New Roman" w:hAnsi="Verdana" w:cs="Arial"/>
          <w:sz w:val="24"/>
          <w:szCs w:val="24"/>
          <w:lang w:eastAsia="ru-RU"/>
        </w:rPr>
      </w:pPr>
      <w:r w:rsidRPr="00B05D7C">
        <w:rPr>
          <w:rFonts w:ascii="Verdana" w:eastAsia="Times New Roman" w:hAnsi="Verdana" w:cs="Arial"/>
          <w:sz w:val="24"/>
          <w:szCs w:val="24"/>
          <w:lang w:eastAsia="ru-RU"/>
        </w:rPr>
        <w:t>Смотрите партнеру в глаза (зрительный контакт).</w:t>
      </w:r>
    </w:p>
    <w:p w:rsidR="00B4115C" w:rsidRPr="00B05D7C" w:rsidRDefault="00B4115C" w:rsidP="00B4115C">
      <w:pPr>
        <w:numPr>
          <w:ilvl w:val="0"/>
          <w:numId w:val="2"/>
        </w:numPr>
        <w:spacing w:before="30" w:after="30" w:line="240" w:lineRule="auto"/>
        <w:ind w:left="0"/>
        <w:rPr>
          <w:rFonts w:ascii="Verdana" w:eastAsia="Times New Roman" w:hAnsi="Verdana" w:cs="Arial"/>
          <w:sz w:val="24"/>
          <w:szCs w:val="24"/>
          <w:lang w:eastAsia="ru-RU"/>
        </w:rPr>
      </w:pPr>
      <w:r w:rsidRPr="00B05D7C">
        <w:rPr>
          <w:rFonts w:ascii="Verdana" w:eastAsia="Times New Roman" w:hAnsi="Verdana" w:cs="Arial"/>
          <w:sz w:val="24"/>
          <w:szCs w:val="24"/>
          <w:lang w:eastAsia="ru-RU"/>
        </w:rPr>
        <w:t>Держитесь свободно и расковано.</w:t>
      </w:r>
    </w:p>
    <w:p w:rsidR="00B4115C" w:rsidRPr="00B05D7C" w:rsidRDefault="00B4115C" w:rsidP="00B4115C">
      <w:pPr>
        <w:numPr>
          <w:ilvl w:val="0"/>
          <w:numId w:val="2"/>
        </w:numPr>
        <w:spacing w:before="30" w:after="30" w:line="240" w:lineRule="auto"/>
        <w:ind w:left="0"/>
        <w:rPr>
          <w:rFonts w:ascii="Verdana" w:eastAsia="Times New Roman" w:hAnsi="Verdana" w:cs="Arial"/>
          <w:sz w:val="24"/>
          <w:szCs w:val="24"/>
          <w:lang w:eastAsia="ru-RU"/>
        </w:rPr>
      </w:pPr>
      <w:r w:rsidRPr="00B05D7C">
        <w:rPr>
          <w:rFonts w:ascii="Verdana" w:eastAsia="Times New Roman" w:hAnsi="Verdana" w:cs="Arial"/>
          <w:sz w:val="24"/>
          <w:szCs w:val="24"/>
          <w:lang w:eastAsia="ru-RU"/>
        </w:rPr>
        <w:t>Выражайте свои требования, желания и чувства, используя для этого слово «я».</w:t>
      </w:r>
    </w:p>
    <w:p w:rsidR="00B4115C" w:rsidRPr="00B05D7C" w:rsidRDefault="00B4115C" w:rsidP="00B4115C">
      <w:pPr>
        <w:numPr>
          <w:ilvl w:val="0"/>
          <w:numId w:val="2"/>
        </w:numPr>
        <w:spacing w:before="30" w:after="30" w:line="240" w:lineRule="auto"/>
        <w:ind w:left="0"/>
        <w:rPr>
          <w:rFonts w:ascii="Verdana" w:eastAsia="Times New Roman" w:hAnsi="Verdana" w:cs="Arial"/>
          <w:sz w:val="24"/>
          <w:szCs w:val="24"/>
          <w:lang w:eastAsia="ru-RU"/>
        </w:rPr>
      </w:pPr>
      <w:proofErr w:type="gramStart"/>
      <w:r w:rsidRPr="00B05D7C">
        <w:rPr>
          <w:rFonts w:ascii="Verdana" w:eastAsia="Times New Roman" w:hAnsi="Verdana" w:cs="Arial"/>
          <w:sz w:val="24"/>
          <w:szCs w:val="24"/>
          <w:lang w:eastAsia="ru-RU"/>
        </w:rPr>
        <w:t>Не извиняйтесь, если просите о чем-либо или предъявляете какие-то требования - просто поблагодарите человека за оказанную за услугу.</w:t>
      </w:r>
      <w:proofErr w:type="gramEnd"/>
    </w:p>
    <w:p w:rsidR="00B4115C" w:rsidRPr="00B05D7C" w:rsidRDefault="00B4115C" w:rsidP="00B4115C">
      <w:pPr>
        <w:numPr>
          <w:ilvl w:val="0"/>
          <w:numId w:val="2"/>
        </w:numPr>
        <w:spacing w:before="30" w:after="30" w:line="240" w:lineRule="auto"/>
        <w:ind w:left="0"/>
        <w:rPr>
          <w:rFonts w:ascii="Verdana" w:eastAsia="Times New Roman" w:hAnsi="Verdana" w:cs="Arial"/>
          <w:sz w:val="24"/>
          <w:szCs w:val="24"/>
          <w:lang w:eastAsia="ru-RU"/>
        </w:rPr>
      </w:pPr>
      <w:r w:rsidRPr="00B05D7C">
        <w:rPr>
          <w:rFonts w:ascii="Verdana" w:eastAsia="Times New Roman" w:hAnsi="Verdana" w:cs="Arial"/>
          <w:sz w:val="24"/>
          <w:szCs w:val="24"/>
          <w:lang w:eastAsia="ru-RU"/>
        </w:rPr>
        <w:t>Не становитесь агрессивным, ведите себя спокойно и уверенно. Агрессия — обратная сторона неуверенности в себе.</w:t>
      </w:r>
    </w:p>
    <w:p w:rsidR="00B4115C" w:rsidRPr="00B05D7C" w:rsidRDefault="00B4115C" w:rsidP="00B4115C">
      <w:pPr>
        <w:spacing w:before="90" w:after="90" w:line="240" w:lineRule="auto"/>
        <w:ind w:left="15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B05D7C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B4115C" w:rsidRPr="00B05D7C" w:rsidRDefault="00B4115C" w:rsidP="00B4115C">
      <w:pPr>
        <w:spacing w:before="90" w:after="90" w:line="240" w:lineRule="auto"/>
        <w:ind w:left="15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B05D7C">
        <w:rPr>
          <w:rFonts w:ascii="Verdana" w:eastAsia="Times New Roman" w:hAnsi="Verdana" w:cs="Arial"/>
          <w:b/>
          <w:bCs/>
          <w:color w:val="C00000"/>
          <w:sz w:val="24"/>
          <w:szCs w:val="24"/>
          <w:lang w:eastAsia="ru-RU"/>
        </w:rPr>
        <w:t>После ситуации:</w:t>
      </w:r>
      <w:r w:rsidRPr="00B05D7C">
        <w:rPr>
          <w:rFonts w:ascii="Verdana" w:eastAsia="Times New Roman" w:hAnsi="Verdana" w:cs="Arial"/>
          <w:b/>
          <w:bCs/>
          <w:sz w:val="24"/>
          <w:szCs w:val="24"/>
          <w:lang w:eastAsia="ru-RU"/>
        </w:rPr>
        <w:t xml:space="preserve"> </w:t>
      </w:r>
    </w:p>
    <w:p w:rsidR="00B4115C" w:rsidRPr="00B05D7C" w:rsidRDefault="00B4115C" w:rsidP="00B4115C">
      <w:pPr>
        <w:spacing w:before="90" w:after="9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B05D7C">
        <w:rPr>
          <w:rFonts w:ascii="Arial" w:eastAsia="Times New Roman" w:hAnsi="Arial" w:cs="Arial"/>
          <w:sz w:val="24"/>
          <w:szCs w:val="24"/>
          <w:lang w:eastAsia="ru-RU"/>
        </w:rPr>
        <w:t>Цените все свои усилия и учитывайте даже маленький успех, которого вы добились. Похвалите себя за полученный результат. Если успеха нет, похвалите себя уже за саму попытку — ведь вы побороли собственный страх и неуверенность, когда первым сделали шаг к общению.</w:t>
      </w:r>
    </w:p>
    <w:p w:rsidR="00B4115C" w:rsidRPr="00B05D7C" w:rsidRDefault="00B4115C" w:rsidP="00B4115C">
      <w:pPr>
        <w:spacing w:before="90" w:after="9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B05D7C">
        <w:rPr>
          <w:rFonts w:ascii="Arial" w:eastAsia="Times New Roman" w:hAnsi="Arial" w:cs="Arial"/>
          <w:sz w:val="24"/>
          <w:szCs w:val="24"/>
          <w:lang w:eastAsia="ru-RU"/>
        </w:rPr>
        <w:t>Через несколько недель такой постоянной практики вы заметите, что проблема неуверенности начинает постепенно исчезать. Сама собой. Вы уже не задумываетесь лихорадочно над тем, что сказать и как отстоять свое мнение в трудной ситуации. Явных провалов становится все меньше. И наоборот, начинает постепенно расти список ваших достижений:</w:t>
      </w:r>
    </w:p>
    <w:p w:rsidR="00B4115C" w:rsidRPr="00B05D7C" w:rsidRDefault="00B4115C" w:rsidP="00B4115C">
      <w:pPr>
        <w:spacing w:before="90" w:after="9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B05D7C">
        <w:rPr>
          <w:rFonts w:ascii="Verdana" w:eastAsia="Times New Roman" w:hAnsi="Verdana" w:cs="Arial"/>
          <w:color w:val="0F1419"/>
          <w:sz w:val="24"/>
          <w:szCs w:val="24"/>
          <w:lang w:eastAsia="ru-RU"/>
        </w:rPr>
        <w:t>— смогли отстоять свои интересы в споре с наглой продавщицей;</w:t>
      </w:r>
    </w:p>
    <w:p w:rsidR="00B4115C" w:rsidRPr="00B05D7C" w:rsidRDefault="00B4115C" w:rsidP="00B4115C">
      <w:pPr>
        <w:spacing w:before="90" w:after="9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B05D7C">
        <w:rPr>
          <w:rFonts w:ascii="Verdana" w:eastAsia="Times New Roman" w:hAnsi="Verdana" w:cs="Arial"/>
          <w:color w:val="0F1419"/>
          <w:sz w:val="24"/>
          <w:szCs w:val="24"/>
          <w:lang w:eastAsia="ru-RU"/>
        </w:rPr>
        <w:t>— смогли спокойно и уверенно выступить публично, когда вам неожиданно дали слово в дискуссии;</w:t>
      </w:r>
    </w:p>
    <w:p w:rsidR="00B4115C" w:rsidRPr="00B05D7C" w:rsidRDefault="00B4115C" w:rsidP="00B4115C">
      <w:pPr>
        <w:spacing w:before="90" w:after="9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B05D7C">
        <w:rPr>
          <w:rFonts w:ascii="Verdana" w:eastAsia="Times New Roman" w:hAnsi="Verdana" w:cs="Arial"/>
          <w:color w:val="0F1419"/>
          <w:sz w:val="24"/>
          <w:szCs w:val="24"/>
          <w:lang w:eastAsia="ru-RU"/>
        </w:rPr>
        <w:t>— смогли спокойно воспринять «косые взгляды» и обсуждение собственной персоны, и не поддаться самобичеванию;</w:t>
      </w:r>
    </w:p>
    <w:p w:rsidR="00B4115C" w:rsidRPr="00B05D7C" w:rsidRDefault="00B4115C" w:rsidP="00B4115C">
      <w:pPr>
        <w:spacing w:before="90" w:after="9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B05D7C">
        <w:rPr>
          <w:rFonts w:ascii="Verdana" w:eastAsia="Times New Roman" w:hAnsi="Verdana" w:cs="Arial"/>
          <w:color w:val="0F1419"/>
          <w:sz w:val="24"/>
          <w:szCs w:val="24"/>
          <w:lang w:eastAsia="ru-RU"/>
        </w:rPr>
        <w:t>— смогли убедить человека во время важного разговора;</w:t>
      </w:r>
    </w:p>
    <w:p w:rsidR="00B4115C" w:rsidRPr="00B05D7C" w:rsidRDefault="00B4115C" w:rsidP="00B4115C">
      <w:pPr>
        <w:spacing w:before="90" w:after="150" w:line="240" w:lineRule="auto"/>
        <w:ind w:hanging="284"/>
        <w:rPr>
          <w:rFonts w:ascii="Arial" w:eastAsia="Times New Roman" w:hAnsi="Arial" w:cs="Arial"/>
          <w:sz w:val="20"/>
          <w:szCs w:val="20"/>
          <w:lang w:eastAsia="ru-RU"/>
        </w:rPr>
      </w:pPr>
      <w:r w:rsidRPr="00B05D7C">
        <w:rPr>
          <w:rFonts w:ascii="Verdana" w:eastAsia="Times New Roman" w:hAnsi="Verdana" w:cs="Arial"/>
          <w:color w:val="0F1419"/>
          <w:sz w:val="24"/>
          <w:szCs w:val="24"/>
          <w:lang w:eastAsia="ru-RU"/>
        </w:rPr>
        <w:t>   — смогли найти в себе силы, чтобы не обращать внимания на мнение людей, чье мнение раньше воспринимали очень болезненно.</w:t>
      </w:r>
    </w:p>
    <w:p w:rsidR="003D6DEF" w:rsidRDefault="003D6DEF"/>
    <w:sectPr w:rsidR="003D6DEF" w:rsidSect="003D6D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A26B1"/>
    <w:multiLevelType w:val="multilevel"/>
    <w:tmpl w:val="00787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770A28"/>
    <w:multiLevelType w:val="multilevel"/>
    <w:tmpl w:val="95544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115C"/>
    <w:rsid w:val="003D6DEF"/>
    <w:rsid w:val="00B41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1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1076</Words>
  <Characters>6134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307 кабинет</dc:creator>
  <cp:lastModifiedBy>307 кабинет</cp:lastModifiedBy>
  <cp:revision>1</cp:revision>
  <dcterms:created xsi:type="dcterms:W3CDTF">2016-09-16T07:37:00Z</dcterms:created>
  <dcterms:modified xsi:type="dcterms:W3CDTF">2016-09-16T07:39:00Z</dcterms:modified>
</cp:coreProperties>
</file>